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9D" w:rsidRPr="00B6149D" w:rsidRDefault="00207BFF" w:rsidP="00B6149D">
      <w:pPr>
        <w:shd w:val="clear" w:color="auto" w:fill="FFFFFF"/>
        <w:spacing w:after="0" w:line="240" w:lineRule="auto"/>
        <w:ind w:firstLine="358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  <w:t>«Правила езды ребё</w:t>
      </w:r>
      <w:r w:rsidR="00B6149D" w:rsidRPr="00B6149D"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  <w:t>нка на велосипеде</w:t>
      </w:r>
      <w:r w:rsidR="00B6149D" w:rsidRPr="00B6149D"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  <w:t>»</w:t>
      </w:r>
    </w:p>
    <w:p w:rsidR="00207BFF" w:rsidRDefault="00207BFF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дети любят ездить на велосипеде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лишь немногие родители объясняют своим малышам, как ездить по городу на велосипеде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мешая другим людям и не создавая опасных ситуаций для пешеходов и автомобилистов. От соблюдения правил дорожного движения зависит </w:t>
      </w:r>
      <w:bookmarkStart w:id="0" w:name="_GoBack"/>
      <w:bookmarkEnd w:id="0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всех его участников.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маленьким велосипедистам нужно передвигаться только по тротуарам и велосипедным дорожкам, и только в сопровождении взрослых. Выезд на дорогу и самостоятельные п</w:t>
      </w:r>
      <w:r w:rsidR="0020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оездки разрешены детям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 14 лет. Малышей, которые только осваивают двухколесный транспорт, следует приучить ехать только рядом с родителями, не отъезжая дальше, чем на несколько метров, не выезжая за пределы тротуара, а так же научить их пользоваться тормозами и останавливать движение.</w:t>
      </w:r>
    </w:p>
    <w:p w:rsidR="00B6149D" w:rsidRPr="00B6149D" w:rsidRDefault="00207BFF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 ребё</w:t>
      </w:r>
      <w:r w:rsidR="00B6149D"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</w:t>
      </w:r>
      <w:r w:rsidR="00B6149D"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самостоятельно катающийся</w:t>
      </w:r>
      <w:r w:rsidR="00B6149D"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велосипеде</w:t>
      </w:r>
      <w:r w:rsidR="00B6149D"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B6149D"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должен уметь хоть немного маневрировать, чтобы объезжать людей и препятст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вия на дороге. Ребё</w:t>
      </w:r>
      <w:r w:rsidR="00B6149D"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 на транспорте должен уметь снижать скорость и входить в поворот, и знать, что пересекать проезжую часть можно только по пешеходному переходу, ведя велосипед рядом.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B6149D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Основные правила езды: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которые учатся ездить на велосипеде и</w:t>
      </w:r>
      <w:r w:rsidR="00207B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катаются уже достаточно хорошо, должны понимать, как можно и как нельзя использовать дв</w:t>
      </w:r>
      <w:r w:rsidR="0020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ухколесный транспорт. Чтобы ребё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 не пострадал сам и не спровоцировал д</w:t>
      </w:r>
      <w:r w:rsidR="0020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орожно-транспортное происшествие, он должен соблюдать определё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 правила. Что обязан дел</w:t>
      </w:r>
      <w:r w:rsidR="00207BF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 ребё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 на велосипеде </w:t>
      </w:r>
      <w:r w:rsidRPr="00B614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собственной безопасности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149D" w:rsidRPr="00B6149D" w:rsidRDefault="00207BFF" w:rsidP="00B6149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6149D"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здить только по велосипедным дорожкам, а если их нет – по тротуарам, не выезжая на территорию проезжей части и не мешая передвижению других участников дорожного движения;</w:t>
      </w:r>
    </w:p>
    <w:p w:rsidR="00B6149D" w:rsidRPr="00B6149D" w:rsidRDefault="00207BFF" w:rsidP="00B6149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6149D"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адевать шлем,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ребёнок катается в тё</w:t>
      </w:r>
      <w:r w:rsidR="00B6149D"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мное время суток или в условиях недостаточной видимости – одежду со светоотражателями. Кроме того, светоотражатели должны быть и на средстве передвижения;</w:t>
      </w:r>
    </w:p>
    <w:p w:rsidR="00B6149D" w:rsidRPr="00B6149D" w:rsidRDefault="00207BFF" w:rsidP="00B6149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6149D"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ержать дистанцию и уметь маневрировать в процессе езды</w:t>
      </w:r>
      <w:r w:rsidR="00B6149D"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6149D" w:rsidRPr="00B6149D" w:rsidRDefault="00207BFF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</w:t>
      </w:r>
      <w:r w:rsidR="00B6149D"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нок постарше,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едет</w:t>
      </w:r>
      <w:r w:rsidR="00B6149D"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проезжей части, должен знать правила</w:t>
      </w:r>
      <w:r w:rsidR="00B6149D"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B6149D"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 и уметь подавать сигналы автомобилям. Как и всем участникам дорожного движения, юным велосипедистам необходимо иногда освежать в памяти материалы  Правил дор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ожного движения, и покупать новые издания</w:t>
      </w:r>
      <w:r w:rsidR="00B6149D"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</w:t>
      </w:r>
      <w:r w:rsidR="00B6149D"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езде на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велосипеде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614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детям категорически запрещается</w:t>
      </w:r>
      <w:r w:rsidRPr="00B61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6149D" w:rsidRPr="00B6149D" w:rsidRDefault="00B6149D" w:rsidP="00B614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 без шлема;</w:t>
      </w:r>
    </w:p>
    <w:p w:rsidR="00B6149D" w:rsidRPr="00B6149D" w:rsidRDefault="00B6149D" w:rsidP="00B614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 на неисправном транспортном средстве;</w:t>
      </w:r>
    </w:p>
    <w:p w:rsidR="00B6149D" w:rsidRPr="00B6149D" w:rsidRDefault="00B6149D" w:rsidP="00B614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возить пассажиров на багажнике или на раме;</w:t>
      </w:r>
    </w:p>
    <w:p w:rsidR="00B6149D" w:rsidRPr="00B6149D" w:rsidRDefault="00B6149D" w:rsidP="00B614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 против потока;</w:t>
      </w:r>
    </w:p>
    <w:p w:rsidR="00B6149D" w:rsidRPr="00B6149D" w:rsidRDefault="00B6149D" w:rsidP="00B614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 на велосипеде без рук, или держать транспортное средство одной рукой, или убрав ноги с педалей;</w:t>
      </w:r>
    </w:p>
    <w:p w:rsidR="00B6149D" w:rsidRPr="00B6149D" w:rsidRDefault="00B6149D" w:rsidP="00B614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связывать и буксировать несколько велосипедов в одну систему.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простых правил бе</w:t>
      </w:r>
      <w:r w:rsidR="0020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зопасности подвергает жизнь ребё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нка опасности. Даже тогда, </w:t>
      </w:r>
      <w:proofErr w:type="gramStart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proofErr w:type="gramEnd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кажется, что до</w:t>
      </w:r>
      <w:r w:rsidR="0020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рога абсолютно безопасна, и ребё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 не может упасть и пораниться, лучше перестраховаться и уговорить малыша надеть шлем.</w:t>
      </w:r>
    </w:p>
    <w:p w:rsidR="00B6149D" w:rsidRPr="00B6149D" w:rsidRDefault="00B6149D" w:rsidP="004D6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B6149D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Экипировка для маленького велосипедиста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одеть маленького гонщика, чтобы сохранить ему жизнь и здоровье? </w:t>
      </w:r>
      <w:r w:rsidR="00207BF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ребё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07BFF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мал и сидит в крохотном трё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хколесном транспортном средстве, которое катят родители за ручку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 ни шлем, ни другие приспособления ему не понадобятся, так как весь процесс кон</w:t>
      </w:r>
      <w:r w:rsidR="0020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тролируют взрослые. Но если ребё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 подрос и сам катается по двору и окрестностям, экипи</w:t>
      </w:r>
      <w:r w:rsidR="0020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ровка ему нужна даже более серьё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зная, чем взрослому.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Первое, что понадобится маленькому гонщику – шлем. Многим родителям кажется, что для передвижения по тротуару и катания во дворе шлем не нужен, так как на проезжую часть </w:t>
      </w:r>
      <w:r w:rsidR="0020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нок не выезжает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катается достаточно хорошо, чтобы не падать. На самом деле нет разницы, где катается малыш. Некоторые автомобили могут заехать и во двор, и на детскую площадку, и даже огороженные велодорожки не всегда защищают от </w:t>
      </w:r>
      <w:proofErr w:type="spellStart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автохамов</w:t>
      </w:r>
      <w:proofErr w:type="spellEnd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того, дорога</w:t>
      </w:r>
      <w:r w:rsidR="0020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колё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 железного коня не всегда ровная, и если колесо тран</w:t>
      </w:r>
      <w:r w:rsidR="0020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попадает в выбоину – ребё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 может упасть и ощутимо ударит</w:t>
      </w:r>
      <w:r w:rsidR="00207BF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ся. </w:t>
      </w:r>
      <w:proofErr w:type="gramStart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Езда на велосипеде, даже на детском, подразумевает высокую скорость, а шл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сократит риск получения серьё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зной травмы.</w:t>
      </w:r>
      <w:proofErr w:type="gramEnd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Шлем лучше выбирать яркий, заметный, чтобы другие участники дорожного движения замечали юного гонщика даже в условиях недостаточной видимости и на большом расстоянии.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A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Покупать шлем </w:t>
      </w:r>
      <w:r w:rsidRPr="00F61A0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«на вырост»</w:t>
      </w:r>
      <w:r w:rsidRPr="00F61A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запрещено.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шлем болтается на голове у ребё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 или сползает на глаза, толку от такой защиты не будет.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A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Вторая часть защитного снаряжения,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торая может сохранить жизнь ребё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нку – </w:t>
      </w:r>
      <w:r w:rsidRPr="00F61A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светоотражающий жилет или одежда со светоотражающими элементами.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бенно важно правильно одеть ребёнка в тё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мное время суток, так как в темноте маленького велосипедиста на дороге заметить сл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ожнее. Но это не значит, что днё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м езда на велосипеде возможна без специальной одежды. Нет, по правилам безопасности</w:t>
      </w:r>
      <w:r w:rsidRPr="00F61A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 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нок должен быть правильно одет даже во 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передвижения по дороге днё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яркая одежда со светоотражателями и в условиях недостаточной видимости. Но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на улице сильный туман или задымление, и проезжей части не видно, лучше отложить велопрогулку, чтобы не рисковать по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напрасну жизнью и здоровьем ребё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A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Наколенники и налокотники многие родители считают лишней тратой денег,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без них малыш, особенно только 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который учится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кататься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велосипеде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чувствует себя менее уверенно. Лучш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перестраховаться и купить ребё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нку наколенники и налокотники, и снять их, ко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гда малыш хорошо освоит двухколё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сный транспорт.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уделить внимание и 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одежде юного гонщика. Чтобы ребё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перегрелся, не стоит одевать его слишком тепло, даже е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на улице прохладно. Лучше тё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плой 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кофты будет согревать малыша </w:t>
      </w:r>
      <w:proofErr w:type="spellStart"/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продуваемая</w:t>
      </w:r>
      <w:proofErr w:type="spellEnd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ветровка или жилет. Не рекомендуются широкие штаны, которые могут запутаться в цепи или зацепиться за педали.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B6149D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Подготовка велосипеда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на дороге велосипед является не просто детским развлечением, но и транспортным средством, полноценным участником движения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дороге, то подросшего ребён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61A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следует научить проверять и готовить транспорт перед выходом из дома. Езда по обочине дороги разрешена с 14 лет, и к этому возрасту подросток способен самостоятельно обслуживать транспортное средство.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тем, как выезжать на дорогу, необходимо убедиться, что байк полностью исправен, на его корпусе и раме нет трещин или вмятин, что рама прямая, а руль позволяет полностью управлять средством передвижения. Следует проверить, что цепь </w:t>
      </w:r>
      <w:r w:rsidR="004D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натянута достаточно сильно, колё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 ровные и правильно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центрованы, а сидение отрегулировано по высоте. Не всегда дорожные условия позволяют остановиться во время движения и быстро исправить мелкую поломку.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домашних условиях необходимо проверить, горят ли фары, работают ли тормоза на средстве передвижения, слышно ли звонок и достаточное ли давление в шинах. От состояния и своевременной проверки этих вещей зависит жизнь велосипедиста.</w:t>
      </w:r>
    </w:p>
    <w:p w:rsidR="00B6149D" w:rsidRPr="00B6149D" w:rsidRDefault="004D6050" w:rsidP="00B614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</w:t>
      </w:r>
      <w:r w:rsidR="00B6149D"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 старшего возраста должен знать основные знаки, правила дорожного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вижения и сигналы, которые подаё</w:t>
      </w:r>
      <w:r w:rsidR="00B6149D"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т велосипедист рукой во время передвижения по дороге. Обучить его помогут учебные материалы для детей разного возраста, которые можно найти в интернете.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Езда на велосипеде – развлечение для всей семьи, от самы</w:t>
      </w:r>
      <w:r w:rsidR="004D6050">
        <w:rPr>
          <w:rFonts w:ascii="Times New Roman" w:eastAsia="Times New Roman" w:hAnsi="Times New Roman" w:cs="Times New Roman"/>
          <w:sz w:val="24"/>
          <w:szCs w:val="24"/>
          <w:lang w:eastAsia="ru-RU"/>
        </w:rPr>
        <w:t>х маленьких до самых взрослых её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членов. И поэтому многие родители стараются</w:t>
      </w:r>
      <w:r w:rsidR="004D60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раньше посадить 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своих детей на средство передвижения, часто забывая объяснить им базовые правила дорожного движения и</w:t>
      </w:r>
      <w:r w:rsidR="004D6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безопасности. Только когда ребё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 уверенно чувствует себя в седле, хорошо умеет тормозить и разворачиваться, знает сигналы и дорожные знаки и не создает помех для передвижения пешеходов и автомобилей, можно считать, что он подготовлен к выезду в город.</w:t>
      </w:r>
    </w:p>
    <w:p w:rsidR="00B6149D" w:rsidRPr="00B6149D" w:rsidRDefault="00B6149D" w:rsidP="00B614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езды на велосипеде могут казаться устаревшими или слишком строгими, но, как и все правила безопасности, они спасли не одну жизнь. Поэтому даже</w:t>
      </w:r>
      <w:r w:rsidR="004D60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proofErr w:type="gramEnd"/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кажется, что дорога абсолютно безопасна и </w:t>
      </w:r>
      <w:r w:rsidR="004D6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надевать шлем не нужно, что ребё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 достаточно хорошо видно и без светоотражающих полосок на одежде, а транспорт на вид в исправном</w:t>
      </w:r>
      <w:r w:rsidRPr="00B61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состоянии, пренебрегать техникой безопасности не стоит. Иногда лишняя минута, потраченная на проверку желе</w:t>
      </w:r>
      <w:r w:rsidR="004D6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зного коня, и надетый шлем и ещё</w:t>
      </w:r>
      <w:r w:rsidRPr="00B61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повторенные правила сохранят здоровье и жизнь.</w:t>
      </w:r>
    </w:p>
    <w:p w:rsidR="00787CDC" w:rsidRPr="00B6149D" w:rsidRDefault="00787CDC" w:rsidP="00B614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7CDC" w:rsidRPr="00B6149D" w:rsidSect="00037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87499"/>
    <w:multiLevelType w:val="multilevel"/>
    <w:tmpl w:val="E0B6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4A75E8"/>
    <w:multiLevelType w:val="multilevel"/>
    <w:tmpl w:val="0D18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183A76"/>
    <w:rsid w:val="00037DFE"/>
    <w:rsid w:val="00183A76"/>
    <w:rsid w:val="00207BFF"/>
    <w:rsid w:val="004D6050"/>
    <w:rsid w:val="00787CDC"/>
    <w:rsid w:val="00B6149D"/>
    <w:rsid w:val="00F61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6149D"/>
  </w:style>
  <w:style w:type="character" w:customStyle="1" w:styleId="c9">
    <w:name w:val="c9"/>
    <w:basedOn w:val="a0"/>
    <w:rsid w:val="00B6149D"/>
  </w:style>
  <w:style w:type="paragraph" w:customStyle="1" w:styleId="c0">
    <w:name w:val="c0"/>
    <w:basedOn w:val="a"/>
    <w:rsid w:val="00B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149D"/>
  </w:style>
  <w:style w:type="character" w:customStyle="1" w:styleId="c5">
    <w:name w:val="c5"/>
    <w:basedOn w:val="a0"/>
    <w:rsid w:val="00B6149D"/>
  </w:style>
  <w:style w:type="character" w:customStyle="1" w:styleId="c11">
    <w:name w:val="c11"/>
    <w:basedOn w:val="a0"/>
    <w:rsid w:val="00B6149D"/>
  </w:style>
  <w:style w:type="character" w:customStyle="1" w:styleId="c2">
    <w:name w:val="c2"/>
    <w:basedOn w:val="a0"/>
    <w:rsid w:val="00B6149D"/>
  </w:style>
  <w:style w:type="paragraph" w:customStyle="1" w:styleId="c8">
    <w:name w:val="c8"/>
    <w:basedOn w:val="a"/>
    <w:rsid w:val="00B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6149D"/>
  </w:style>
  <w:style w:type="paragraph" w:customStyle="1" w:styleId="c3">
    <w:name w:val="c3"/>
    <w:basedOn w:val="a"/>
    <w:rsid w:val="00B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6149D"/>
  </w:style>
  <w:style w:type="character" w:customStyle="1" w:styleId="c9">
    <w:name w:val="c9"/>
    <w:basedOn w:val="a0"/>
    <w:rsid w:val="00B6149D"/>
  </w:style>
  <w:style w:type="paragraph" w:customStyle="1" w:styleId="c0">
    <w:name w:val="c0"/>
    <w:basedOn w:val="a"/>
    <w:rsid w:val="00B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149D"/>
  </w:style>
  <w:style w:type="character" w:customStyle="1" w:styleId="c5">
    <w:name w:val="c5"/>
    <w:basedOn w:val="a0"/>
    <w:rsid w:val="00B6149D"/>
  </w:style>
  <w:style w:type="character" w:customStyle="1" w:styleId="c11">
    <w:name w:val="c11"/>
    <w:basedOn w:val="a0"/>
    <w:rsid w:val="00B6149D"/>
  </w:style>
  <w:style w:type="character" w:customStyle="1" w:styleId="c2">
    <w:name w:val="c2"/>
    <w:basedOn w:val="a0"/>
    <w:rsid w:val="00B6149D"/>
  </w:style>
  <w:style w:type="paragraph" w:customStyle="1" w:styleId="c8">
    <w:name w:val="c8"/>
    <w:basedOn w:val="a"/>
    <w:rsid w:val="00B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6149D"/>
  </w:style>
  <w:style w:type="paragraph" w:customStyle="1" w:styleId="c3">
    <w:name w:val="c3"/>
    <w:basedOn w:val="a"/>
    <w:rsid w:val="00B6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B6CAD-B4CD-451E-8FB9-5A0D1063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4</cp:revision>
  <dcterms:created xsi:type="dcterms:W3CDTF">2022-05-19T12:02:00Z</dcterms:created>
  <dcterms:modified xsi:type="dcterms:W3CDTF">2026-05-18T18:07:00Z</dcterms:modified>
</cp:coreProperties>
</file>